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BB0" w:rsidRDefault="00C14134" w:rsidP="00C14134">
      <w:pPr>
        <w:pStyle w:val="20"/>
        <w:shd w:val="clear" w:color="auto" w:fill="auto"/>
        <w:spacing w:line="240" w:lineRule="auto"/>
        <w:ind w:left="-1701" w:right="560"/>
        <w:jc w:val="center"/>
        <w:rPr>
          <w:b/>
          <w:lang w:val="en-US"/>
        </w:rPr>
      </w:pPr>
      <w:r>
        <w:rPr>
          <w:b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8161598"/>
            <wp:effectExtent l="19050" t="0" r="3175" b="0"/>
            <wp:docPr id="1" name="Рисунок 1" descr="C:\Users\User\Desktop\Сканы\труд\1Изображ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труд\1Изображение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lang w:val="en-US"/>
        </w:rPr>
        <w:t xml:space="preserve"> </w:t>
      </w:r>
    </w:p>
    <w:p w:rsidR="00C14134" w:rsidRDefault="00C14134" w:rsidP="002D1BB0">
      <w:pPr>
        <w:tabs>
          <w:tab w:val="left" w:pos="426"/>
        </w:tabs>
        <w:spacing w:line="276" w:lineRule="auto"/>
        <w:ind w:left="-567" w:right="-284" w:firstLine="567"/>
        <w:jc w:val="center"/>
        <w:rPr>
          <w:rFonts w:ascii="Times New Roman" w:hAnsi="Times New Roman" w:cs="Times New Roman"/>
          <w:b/>
          <w:lang w:val="en-US"/>
        </w:rPr>
      </w:pPr>
    </w:p>
    <w:p w:rsidR="00C14134" w:rsidRPr="00C14134" w:rsidRDefault="00C14134" w:rsidP="002D1BB0">
      <w:pPr>
        <w:tabs>
          <w:tab w:val="left" w:pos="426"/>
        </w:tabs>
        <w:spacing w:line="276" w:lineRule="auto"/>
        <w:ind w:left="-567" w:right="-284" w:firstLine="567"/>
        <w:jc w:val="center"/>
        <w:rPr>
          <w:rFonts w:ascii="Times New Roman" w:hAnsi="Times New Roman" w:cs="Times New Roman"/>
          <w:b/>
          <w:lang w:val="en-US"/>
        </w:rPr>
      </w:pPr>
    </w:p>
    <w:p w:rsidR="002D1BB0" w:rsidRPr="002D1BB0" w:rsidRDefault="002D1BB0" w:rsidP="002D1BB0">
      <w:pPr>
        <w:widowControl/>
        <w:numPr>
          <w:ilvl w:val="1"/>
          <w:numId w:val="12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Постановление Правительства РФ от 25.02.2000 № 163 "Об утверждении перечня тяжелых работ и работ с вредными и опасными условиями труда, при выполнении которых запрещается применение труда лиц моложе восемнадцати лет"; </w:t>
      </w:r>
    </w:p>
    <w:p w:rsidR="002D1BB0" w:rsidRPr="002D1BB0" w:rsidRDefault="002D1BB0" w:rsidP="002D1BB0">
      <w:pPr>
        <w:widowControl/>
        <w:numPr>
          <w:ilvl w:val="1"/>
          <w:numId w:val="12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lastRenderedPageBreak/>
        <w:t>Постановление Минтруда России от 07.04.1999 № 7 "Об утверждении Норм предельно допустимых нагрузок для лиц моложе восемнадцати лет при подъеме и перемещении тяжестей вручную".</w:t>
      </w:r>
    </w:p>
    <w:p w:rsidR="002D1BB0" w:rsidRPr="002D1BB0" w:rsidRDefault="002D1BB0" w:rsidP="002D1BB0">
      <w:pPr>
        <w:widowControl/>
        <w:tabs>
          <w:tab w:val="left" w:pos="426"/>
        </w:tabs>
        <w:spacing w:line="276" w:lineRule="auto"/>
        <w:ind w:right="-284"/>
        <w:contextualSpacing/>
        <w:jc w:val="both"/>
        <w:rPr>
          <w:rFonts w:ascii="Times New Roman" w:hAnsi="Times New Roman" w:cs="Times New Roman"/>
        </w:rPr>
      </w:pPr>
    </w:p>
    <w:p w:rsidR="002D1BB0" w:rsidRPr="002D1BB0" w:rsidRDefault="002D1BB0" w:rsidP="002D1BB0">
      <w:pPr>
        <w:tabs>
          <w:tab w:val="left" w:pos="426"/>
        </w:tabs>
        <w:spacing w:line="276" w:lineRule="auto"/>
        <w:ind w:left="-567" w:right="-284" w:firstLine="567"/>
        <w:jc w:val="both"/>
        <w:rPr>
          <w:rFonts w:ascii="Times New Roman" w:hAnsi="Times New Roman" w:cs="Times New Roman"/>
          <w:b/>
        </w:rPr>
      </w:pPr>
      <w:r w:rsidRPr="002D1BB0">
        <w:rPr>
          <w:rFonts w:ascii="Times New Roman" w:hAnsi="Times New Roman" w:cs="Times New Roman"/>
          <w:b/>
        </w:rPr>
        <w:t xml:space="preserve">3. Порядок организации трудовой деятельности обучающихся, не предусмотренной образовательной программой </w:t>
      </w:r>
    </w:p>
    <w:p w:rsidR="002D1BB0" w:rsidRPr="002D1BB0" w:rsidRDefault="002D1BB0" w:rsidP="002D1BB0">
      <w:pPr>
        <w:widowControl/>
        <w:numPr>
          <w:ilvl w:val="1"/>
          <w:numId w:val="14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В течение учебного года организуется общественно полезный труд обучающихся.  </w:t>
      </w:r>
    </w:p>
    <w:p w:rsidR="002D1BB0" w:rsidRPr="002D1BB0" w:rsidRDefault="002D1BB0" w:rsidP="002D1BB0">
      <w:pPr>
        <w:tabs>
          <w:tab w:val="left" w:pos="426"/>
        </w:tabs>
        <w:spacing w:line="276" w:lineRule="auto"/>
        <w:ind w:left="-567" w:right="-284"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Работы проводятся не чаще одного раза в неделю продолжительностью:  </w:t>
      </w:r>
    </w:p>
    <w:p w:rsidR="002D1BB0" w:rsidRPr="002D1BB0" w:rsidRDefault="002D1BB0" w:rsidP="002D1BB0">
      <w:pPr>
        <w:widowControl/>
        <w:numPr>
          <w:ilvl w:val="0"/>
          <w:numId w:val="15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для обучающихся 1-4 классов – не более 30 мин.,  </w:t>
      </w:r>
    </w:p>
    <w:p w:rsidR="002D1BB0" w:rsidRPr="002D1BB0" w:rsidRDefault="002D1BB0" w:rsidP="002D1BB0">
      <w:pPr>
        <w:widowControl/>
        <w:numPr>
          <w:ilvl w:val="0"/>
          <w:numId w:val="15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5-9 классов – не более 40 минут, </w:t>
      </w:r>
    </w:p>
    <w:p w:rsidR="002D1BB0" w:rsidRPr="002D1BB0" w:rsidRDefault="002D1BB0" w:rsidP="002D1BB0">
      <w:pPr>
        <w:widowControl/>
        <w:numPr>
          <w:ilvl w:val="0"/>
          <w:numId w:val="15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10-11 классов - не более 60 минут. </w:t>
      </w:r>
    </w:p>
    <w:p w:rsidR="002D1BB0" w:rsidRPr="002D1BB0" w:rsidRDefault="002D1BB0" w:rsidP="002D1BB0">
      <w:pPr>
        <w:widowControl/>
        <w:numPr>
          <w:ilvl w:val="1"/>
          <w:numId w:val="14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 </w:t>
      </w:r>
    </w:p>
    <w:p w:rsidR="002D1BB0" w:rsidRPr="002D1BB0" w:rsidRDefault="002D1BB0" w:rsidP="002D1BB0">
      <w:pPr>
        <w:widowControl/>
        <w:numPr>
          <w:ilvl w:val="1"/>
          <w:numId w:val="14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>Привлечение к общественно - полезному труду осуществляется  с согласия самих обучающихся и с письменного согласия родителей (законных представителей) обучающихся.</w:t>
      </w:r>
    </w:p>
    <w:p w:rsidR="002D1BB0" w:rsidRPr="002D1BB0" w:rsidRDefault="002D1BB0" w:rsidP="002D1BB0">
      <w:pPr>
        <w:widowControl/>
        <w:numPr>
          <w:ilvl w:val="1"/>
          <w:numId w:val="14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Организация труда обучающихся, не предусмотренного  образовательной программой, возлагается на заместителя директора по хозяйственной части и заместителя директора  по воспитательной работе, в классе - на классного руководителя. </w:t>
      </w:r>
    </w:p>
    <w:p w:rsidR="002D1BB0" w:rsidRPr="002D1BB0" w:rsidRDefault="002D1BB0" w:rsidP="002D1BB0">
      <w:pPr>
        <w:widowControl/>
        <w:numPr>
          <w:ilvl w:val="1"/>
          <w:numId w:val="14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В период организации общественно-полезного труда обучающихся работа предоставляется им с учетом возраста и состояния здоровья. </w:t>
      </w:r>
    </w:p>
    <w:p w:rsidR="002D1BB0" w:rsidRPr="002D1BB0" w:rsidRDefault="002D1BB0" w:rsidP="002D1BB0">
      <w:pPr>
        <w:tabs>
          <w:tab w:val="left" w:pos="426"/>
        </w:tabs>
        <w:spacing w:line="276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 </w:t>
      </w:r>
    </w:p>
    <w:p w:rsidR="002D1BB0" w:rsidRPr="002D1BB0" w:rsidRDefault="002D1BB0" w:rsidP="002D1BB0">
      <w:pPr>
        <w:tabs>
          <w:tab w:val="left" w:pos="426"/>
        </w:tabs>
        <w:spacing w:line="276" w:lineRule="auto"/>
        <w:ind w:left="-567" w:right="-284" w:firstLine="567"/>
        <w:jc w:val="both"/>
        <w:rPr>
          <w:rFonts w:ascii="Times New Roman" w:hAnsi="Times New Roman" w:cs="Times New Roman"/>
          <w:b/>
        </w:rPr>
      </w:pPr>
      <w:r w:rsidRPr="002D1BB0">
        <w:rPr>
          <w:rFonts w:ascii="Times New Roman" w:hAnsi="Times New Roman" w:cs="Times New Roman"/>
          <w:b/>
        </w:rPr>
        <w:t xml:space="preserve">4. Содержание и организация общественно-полезного труда обучающихся, не предусмотренного образовательной программой </w:t>
      </w:r>
    </w:p>
    <w:p w:rsidR="002D1BB0" w:rsidRPr="002D1BB0" w:rsidRDefault="002D1BB0" w:rsidP="002D1BB0">
      <w:pPr>
        <w:widowControl/>
        <w:numPr>
          <w:ilvl w:val="1"/>
          <w:numId w:val="16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Главным направлением общественно полезного и обслуживающего труда обучающихся являются работы для своей школы по благоустройству и озеленению школы, самообслуживание, работы на пришкольном  участке, библиотеке, работе вожатой в пришкольном лагере. </w:t>
      </w:r>
    </w:p>
    <w:p w:rsidR="002D1BB0" w:rsidRPr="002D1BB0" w:rsidRDefault="002D1BB0" w:rsidP="002D1BB0">
      <w:pPr>
        <w:widowControl/>
        <w:numPr>
          <w:ilvl w:val="1"/>
          <w:numId w:val="16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Формы организации труда обучающихся различны и зависят от его содержания и объема, постоянного или временного характера работы, возраста обучающихся. Основной является коллективная форма. Трудовые объединения школьников могут быть постоянными или временными, одновозрастными или разновозрастными. </w:t>
      </w:r>
    </w:p>
    <w:p w:rsidR="002D1BB0" w:rsidRPr="002D1BB0" w:rsidRDefault="002D1BB0" w:rsidP="002D1BB0">
      <w:pPr>
        <w:widowControl/>
        <w:numPr>
          <w:ilvl w:val="1"/>
          <w:numId w:val="16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Обучающимся, участвующим в общественно-полезном труде, в воспитательных целях устанавливаются трудовые задания, с учетом их возраста, пола, условий работы и по согласованию с медицинскими работниками. </w:t>
      </w:r>
    </w:p>
    <w:p w:rsidR="002D1BB0" w:rsidRPr="002D1BB0" w:rsidRDefault="002D1BB0" w:rsidP="002D1BB0">
      <w:pPr>
        <w:widowControl/>
        <w:numPr>
          <w:ilvl w:val="1"/>
          <w:numId w:val="16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Привлечение обучающихся без согласия обучающихся и их родителей (законных представителей) к труду, не предусмотренному образовательной программой, запрещается. </w:t>
      </w:r>
    </w:p>
    <w:p w:rsidR="002D1BB0" w:rsidRPr="002D1BB0" w:rsidRDefault="002D1BB0" w:rsidP="002D1BB0">
      <w:pPr>
        <w:widowControl/>
        <w:numPr>
          <w:ilvl w:val="1"/>
          <w:numId w:val="16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Организация общественно-полезного труда в школе предусматривает привлечение обучающихся: </w:t>
      </w:r>
    </w:p>
    <w:p w:rsidR="00C14134" w:rsidRDefault="002D1BB0" w:rsidP="00C14134">
      <w:pPr>
        <w:tabs>
          <w:tab w:val="left" w:pos="426"/>
        </w:tabs>
        <w:spacing w:line="276" w:lineRule="auto"/>
        <w:ind w:left="-567" w:right="-284" w:firstLine="567"/>
        <w:contextualSpacing/>
        <w:jc w:val="both"/>
      </w:pPr>
      <w:r w:rsidRPr="002D1BB0">
        <w:rPr>
          <w:rFonts w:ascii="Times New Roman" w:hAnsi="Times New Roman" w:cs="Times New Roman"/>
        </w:rPr>
        <w:t xml:space="preserve">2-4 классов к самообслуживанию в классе (сухая уборка мусора, классной доски, полив цветов,  уборка легкого мусора, опавших листьев деревьев осенью и весной на закрепленной территории, изготовление сувениров, поделок. Наведение порядка на рабочем месте (в том числе и учащимися 1-х классов) и столовой  (убирают за собой посуду, в том числе и учащиеся 1 –х </w:t>
      </w:r>
    </w:p>
    <w:p w:rsidR="00764395" w:rsidRPr="00764395" w:rsidRDefault="00C14134" w:rsidP="00F000E7">
      <w:p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8161598"/>
            <wp:effectExtent l="19050" t="0" r="3175" b="0"/>
            <wp:docPr id="2" name="Рисунок 2" descr="C:\Users\User\Desktop\Сканы\труд\2Изображ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\труд\2Изображение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4395" w:rsidRPr="00764395">
        <w:rPr>
          <w:rFonts w:ascii="Times New Roman" w:hAnsi="Times New Roman" w:cs="Times New Roman"/>
        </w:rPr>
        <w:t xml:space="preserve">       </w:t>
      </w:r>
    </w:p>
    <w:p w:rsidR="00764395" w:rsidRPr="00764395" w:rsidRDefault="00B357B7" w:rsidP="00F000E7">
      <w:p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764395" w:rsidRPr="00764395">
        <w:rPr>
          <w:rFonts w:ascii="Times New Roman" w:hAnsi="Times New Roman" w:cs="Times New Roman"/>
        </w:rPr>
        <w:t xml:space="preserve">                                 </w:t>
      </w:r>
      <w:r w:rsidR="00F778CE">
        <w:rPr>
          <w:rFonts w:ascii="Times New Roman" w:hAnsi="Times New Roman" w:cs="Times New Roman"/>
        </w:rPr>
        <w:t xml:space="preserve">                </w:t>
      </w:r>
    </w:p>
    <w:p w:rsidR="00764395" w:rsidRPr="00764395" w:rsidRDefault="00764395" w:rsidP="00F000E7">
      <w:pPr>
        <w:shd w:val="clear" w:color="auto" w:fill="FFFFFF"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</w:p>
    <w:p w:rsidR="0075639A" w:rsidRPr="00764395" w:rsidRDefault="0075639A" w:rsidP="00F000E7">
      <w:p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</w:p>
    <w:sectPr w:rsidR="0075639A" w:rsidRPr="00764395" w:rsidSect="0075639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CBC" w:rsidRDefault="00331CBC" w:rsidP="003A050C">
      <w:r>
        <w:separator/>
      </w:r>
    </w:p>
  </w:endnote>
  <w:endnote w:type="continuationSeparator" w:id="1">
    <w:p w:rsidR="00331CBC" w:rsidRDefault="00331CBC" w:rsidP="003A05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JhengHei Light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D83" w:rsidRDefault="00C55AA7">
    <w:pPr>
      <w:spacing w:line="1" w:lineRule="exact"/>
      <w:rPr>
        <w:rFonts w:cs="Times New Roman"/>
        <w:color w:val="auto"/>
      </w:rPr>
    </w:pPr>
    <w:r w:rsidRPr="00C55AA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32.6pt;margin-top:652.45pt;width:8.4pt;height:7.7pt;z-index:-251658752;mso-wrap-style:none;mso-wrap-distance-left:0;mso-wrap-distance-right:0;mso-position-horizontal-relative:page;mso-position-vertical-relative:page" filled="f" stroked="f">
          <v:textbox style="mso-next-textbox:#_x0000_s1025;mso-fit-shape-to-text:t" inset="0,0,0,0">
            <w:txbxContent>
              <w:p w:rsidR="00D27D83" w:rsidRDefault="00BC519A">
                <w:pPr>
                  <w:pStyle w:val="22"/>
                </w:pPr>
                <w:r>
                  <w:rPr>
                    <w:rStyle w:val="21"/>
                    <w:color w:val="000000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CBC" w:rsidRDefault="00331CBC" w:rsidP="003A050C">
      <w:r>
        <w:separator/>
      </w:r>
    </w:p>
  </w:footnote>
  <w:footnote w:type="continuationSeparator" w:id="1">
    <w:p w:rsidR="00331CBC" w:rsidRDefault="00331CBC" w:rsidP="003A05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45E82AA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0000007"/>
    <w:multiLevelType w:val="multilevel"/>
    <w:tmpl w:val="00000006"/>
    <w:lvl w:ilvl="0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>
    <w:nsid w:val="086243B1"/>
    <w:multiLevelType w:val="multilevel"/>
    <w:tmpl w:val="FFAAB6DE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>
    <w:nsid w:val="19341155"/>
    <w:multiLevelType w:val="hybridMultilevel"/>
    <w:tmpl w:val="265842C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E21171B"/>
    <w:multiLevelType w:val="hybridMultilevel"/>
    <w:tmpl w:val="19505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FF5BBB"/>
    <w:multiLevelType w:val="hybridMultilevel"/>
    <w:tmpl w:val="D9588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FA34AF"/>
    <w:multiLevelType w:val="multilevel"/>
    <w:tmpl w:val="FFAAB6DE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346D7C2B"/>
    <w:multiLevelType w:val="multilevel"/>
    <w:tmpl w:val="AAD4FF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E928CD"/>
    <w:multiLevelType w:val="multilevel"/>
    <w:tmpl w:val="FFAAB6DE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490E50BC"/>
    <w:multiLevelType w:val="multilevel"/>
    <w:tmpl w:val="FFAAB6D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5F446F5A"/>
    <w:multiLevelType w:val="hybridMultilevel"/>
    <w:tmpl w:val="09488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C1547D"/>
    <w:multiLevelType w:val="multilevel"/>
    <w:tmpl w:val="FDCC372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71A5093B"/>
    <w:multiLevelType w:val="multilevel"/>
    <w:tmpl w:val="A9FA9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0B26B7"/>
    <w:multiLevelType w:val="hybridMultilevel"/>
    <w:tmpl w:val="D6BC973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5"/>
  </w:num>
  <w:num w:numId="7">
    <w:abstractNumId w:val="10"/>
  </w:num>
  <w:num w:numId="8">
    <w:abstractNumId w:val="7"/>
  </w:num>
  <w:num w:numId="9">
    <w:abstractNumId w:val="16"/>
  </w:num>
  <w:num w:numId="10">
    <w:abstractNumId w:val="6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20"/>
  <w:displayHorizontalDrawingGridEvery w:val="2"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A050C"/>
    <w:rsid w:val="00001752"/>
    <w:rsid w:val="00002E28"/>
    <w:rsid w:val="00030546"/>
    <w:rsid w:val="00102111"/>
    <w:rsid w:val="00107CFE"/>
    <w:rsid w:val="001665B0"/>
    <w:rsid w:val="0024787D"/>
    <w:rsid w:val="002D1BB0"/>
    <w:rsid w:val="00331CBC"/>
    <w:rsid w:val="0034004A"/>
    <w:rsid w:val="00354FE3"/>
    <w:rsid w:val="003616F1"/>
    <w:rsid w:val="003A050C"/>
    <w:rsid w:val="00426E0F"/>
    <w:rsid w:val="0044290F"/>
    <w:rsid w:val="004D40CE"/>
    <w:rsid w:val="006A5EB6"/>
    <w:rsid w:val="006B1F8E"/>
    <w:rsid w:val="0075639A"/>
    <w:rsid w:val="00764395"/>
    <w:rsid w:val="007C2954"/>
    <w:rsid w:val="008567A8"/>
    <w:rsid w:val="008B0C38"/>
    <w:rsid w:val="00A44841"/>
    <w:rsid w:val="00A52CA4"/>
    <w:rsid w:val="00AE378D"/>
    <w:rsid w:val="00B357B7"/>
    <w:rsid w:val="00B9330A"/>
    <w:rsid w:val="00BC519A"/>
    <w:rsid w:val="00C14134"/>
    <w:rsid w:val="00C55AA7"/>
    <w:rsid w:val="00CE4133"/>
    <w:rsid w:val="00D00852"/>
    <w:rsid w:val="00D014E3"/>
    <w:rsid w:val="00DB1610"/>
    <w:rsid w:val="00DD334D"/>
    <w:rsid w:val="00EA7AC2"/>
    <w:rsid w:val="00F000E7"/>
    <w:rsid w:val="00F778CE"/>
    <w:rsid w:val="00FB6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50C"/>
    <w:pPr>
      <w:widowControl w:val="0"/>
      <w:spacing w:after="0" w:line="240" w:lineRule="auto"/>
    </w:pPr>
    <w:rPr>
      <w:rFonts w:ascii="Microsoft JhengHei Light" w:eastAsia="Microsoft JhengHei Light" w:hAnsi="Microsoft JhengHei Light" w:cs="Microsoft JhengHei Light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正文文本 (2)_"/>
    <w:basedOn w:val="a0"/>
    <w:link w:val="20"/>
    <w:uiPriority w:val="99"/>
    <w:rsid w:val="003A050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页眉或页脚 (2)_"/>
    <w:basedOn w:val="a0"/>
    <w:link w:val="22"/>
    <w:uiPriority w:val="99"/>
    <w:rsid w:val="003A050C"/>
    <w:rPr>
      <w:rFonts w:ascii="Times New Roman" w:hAnsi="Times New Roman" w:cs="Times New Roman"/>
      <w:sz w:val="20"/>
      <w:szCs w:val="20"/>
    </w:rPr>
  </w:style>
  <w:style w:type="character" w:customStyle="1" w:styleId="a3">
    <w:name w:val="正文文本_"/>
    <w:basedOn w:val="a0"/>
    <w:link w:val="a4"/>
    <w:uiPriority w:val="99"/>
    <w:rsid w:val="003A050C"/>
    <w:rPr>
      <w:rFonts w:ascii="Times New Roman" w:hAnsi="Times New Roman" w:cs="Times New Roman"/>
      <w:shd w:val="clear" w:color="auto" w:fill="FFFFFF"/>
    </w:rPr>
  </w:style>
  <w:style w:type="character" w:customStyle="1" w:styleId="1">
    <w:name w:val="标题 #1_"/>
    <w:basedOn w:val="a0"/>
    <w:link w:val="10"/>
    <w:uiPriority w:val="99"/>
    <w:rsid w:val="003A050C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正文文本 (2)"/>
    <w:basedOn w:val="a"/>
    <w:link w:val="2"/>
    <w:uiPriority w:val="99"/>
    <w:rsid w:val="003A050C"/>
    <w:pPr>
      <w:shd w:val="clear" w:color="auto" w:fill="FFFFFF"/>
      <w:spacing w:line="254" w:lineRule="auto"/>
      <w:ind w:left="460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22">
    <w:name w:val="页眉或页脚 (2)"/>
    <w:basedOn w:val="a"/>
    <w:link w:val="21"/>
    <w:uiPriority w:val="99"/>
    <w:rsid w:val="003A050C"/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a4">
    <w:name w:val="正文文本"/>
    <w:basedOn w:val="a"/>
    <w:link w:val="a3"/>
    <w:uiPriority w:val="99"/>
    <w:rsid w:val="003A050C"/>
    <w:pPr>
      <w:shd w:val="clear" w:color="auto" w:fill="FFFFFF"/>
      <w:ind w:firstLine="38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10">
    <w:name w:val="标题 #1"/>
    <w:basedOn w:val="a"/>
    <w:link w:val="1"/>
    <w:uiPriority w:val="99"/>
    <w:rsid w:val="003A050C"/>
    <w:pPr>
      <w:shd w:val="clear" w:color="auto" w:fill="FFFFFF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3A05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A050C"/>
    <w:rPr>
      <w:rFonts w:ascii="Microsoft JhengHei Light" w:eastAsia="Microsoft JhengHei Light" w:hAnsi="Microsoft JhengHei Light" w:cs="Microsoft JhengHei Light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A05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A050C"/>
    <w:rPr>
      <w:rFonts w:ascii="Microsoft JhengHei Light" w:eastAsia="Microsoft JhengHei Light" w:hAnsi="Microsoft JhengHei Light" w:cs="Microsoft JhengHei Light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8567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76439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b">
    <w:name w:val="Emphasis"/>
    <w:qFormat/>
    <w:rsid w:val="00764395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C1413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4134"/>
    <w:rPr>
      <w:rFonts w:ascii="Tahoma" w:eastAsia="Microsoft JhengHei Light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8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47962-BB7D-4BAA-BC78-37C9CB321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2020-12-30T06:47:00Z</cp:lastPrinted>
  <dcterms:created xsi:type="dcterms:W3CDTF">2020-12-21T18:23:00Z</dcterms:created>
  <dcterms:modified xsi:type="dcterms:W3CDTF">2021-01-06T07:48:00Z</dcterms:modified>
</cp:coreProperties>
</file>